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0001870350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75"/>
        <w:gridCol w:w="3630"/>
      </w:tblGrid>
      <w:tr>
        <w:trPr/>
        <w:tc>
          <w:tcPr>
            <w:tcW w:w="6575" w:type="dxa"/>
            <w:tcBorders/>
            <w:vAlign w:val="center"/>
          </w:tcPr>
          <w:p>
            <w:pPr>
              <w:pStyle w:val="TableContents"/>
              <w:bidi w:val="0"/>
              <w:spacing w:before="0" w:after="283"/>
              <w:jc w:val="left"/>
              <w:rPr/>
            </w:pPr>
            <w:r>
              <w:rPr/>
              <w:t>Name of Issuer</w:t>
            </w:r>
          </w:p>
        </w:tc>
        <w:tc>
          <w:tcPr>
            <w:tcW w:w="3630" w:type="dxa"/>
            <w:tcBorders/>
            <w:vAlign w:val="center"/>
          </w:tcPr>
          <w:p>
            <w:pPr>
              <w:pStyle w:val="TableContents"/>
              <w:bidi w:val="0"/>
              <w:spacing w:before="0" w:after="0"/>
              <w:jc w:val="left"/>
              <w:rPr/>
            </w:pPr>
            <w:r>
              <w:rPr/>
              <w:t>DUOLINGO INC</w:t>
            </w:r>
          </w:p>
        </w:tc>
      </w:tr>
      <w:tr>
        <w:trPr/>
        <w:tc>
          <w:tcPr>
            <w:tcW w:w="6575" w:type="dxa"/>
            <w:tcBorders/>
            <w:vAlign w:val="center"/>
          </w:tcPr>
          <w:p>
            <w:pPr>
              <w:pStyle w:val="TableContents"/>
              <w:bidi w:val="0"/>
              <w:spacing w:before="0" w:after="283"/>
              <w:jc w:val="left"/>
              <w:rPr/>
            </w:pPr>
            <w:r>
              <w:rPr/>
              <w:t>SEC File Number</w:t>
            </w:r>
          </w:p>
        </w:tc>
        <w:tc>
          <w:tcPr>
            <w:tcW w:w="3630" w:type="dxa"/>
            <w:tcBorders/>
            <w:vAlign w:val="center"/>
          </w:tcPr>
          <w:p>
            <w:pPr>
              <w:pStyle w:val="TableContents"/>
              <w:bidi w:val="0"/>
              <w:spacing w:before="0" w:after="0"/>
              <w:jc w:val="left"/>
              <w:rPr/>
            </w:pPr>
            <w:r>
              <w:rPr/>
              <w:t>001-40653</w:t>
            </w:r>
          </w:p>
        </w:tc>
      </w:tr>
      <w:tr>
        <w:trPr/>
        <w:tc>
          <w:tcPr>
            <w:tcW w:w="6575" w:type="dxa"/>
            <w:tcBorders/>
            <w:vAlign w:val="center"/>
          </w:tcPr>
          <w:p>
            <w:pPr>
              <w:pStyle w:val="TableContents"/>
              <w:bidi w:val="0"/>
              <w:spacing w:before="0" w:after="283"/>
              <w:jc w:val="left"/>
              <w:rPr/>
            </w:pPr>
            <w:r>
              <w:rPr/>
              <w:t>Address of Issuer</w:t>
            </w:r>
          </w:p>
        </w:tc>
        <w:tc>
          <w:tcPr>
            <w:tcW w:w="3630" w:type="dxa"/>
            <w:tcBorders/>
            <w:vAlign w:val="center"/>
          </w:tcPr>
          <w:p>
            <w:pPr>
              <w:pStyle w:val="TableContents"/>
              <w:bidi w:val="0"/>
              <w:spacing w:before="0" w:after="0"/>
              <w:jc w:val="left"/>
              <w:rPr/>
            </w:pPr>
            <w:r>
              <w:rPr/>
              <w:t>5900 Penn Avenue</w:t>
              <w:br/>
              <w:t>Pittsburgh</w:t>
              <w:br/>
              <w:t xml:space="preserve">PENNSYLVANIA </w:t>
              <w:br/>
              <w:t>15206</w:t>
            </w:r>
          </w:p>
        </w:tc>
      </w:tr>
      <w:tr>
        <w:trPr/>
        <w:tc>
          <w:tcPr>
            <w:tcW w:w="6575" w:type="dxa"/>
            <w:tcBorders/>
            <w:vAlign w:val="center"/>
          </w:tcPr>
          <w:p>
            <w:pPr>
              <w:pStyle w:val="TableContents"/>
              <w:bidi w:val="0"/>
              <w:spacing w:before="0" w:after="283"/>
              <w:jc w:val="left"/>
              <w:rPr/>
            </w:pPr>
            <w:r>
              <w:rPr/>
              <w:t>Phone</w:t>
            </w:r>
          </w:p>
        </w:tc>
        <w:tc>
          <w:tcPr>
            <w:tcW w:w="3630" w:type="dxa"/>
            <w:tcBorders/>
            <w:vAlign w:val="center"/>
          </w:tcPr>
          <w:p>
            <w:pPr>
              <w:pStyle w:val="TableContents"/>
              <w:bidi w:val="0"/>
              <w:spacing w:before="0" w:after="0"/>
              <w:jc w:val="left"/>
              <w:rPr/>
            </w:pPr>
            <w:r>
              <w:rPr/>
              <w:t>4125676602</w:t>
            </w:r>
          </w:p>
        </w:tc>
      </w:tr>
      <w:tr>
        <w:trPr/>
        <w:tc>
          <w:tcPr>
            <w:tcW w:w="6575" w:type="dxa"/>
            <w:tcBorders/>
            <w:vAlign w:val="center"/>
          </w:tcPr>
          <w:p>
            <w:pPr>
              <w:pStyle w:val="TableContents"/>
              <w:bidi w:val="0"/>
              <w:spacing w:before="0" w:after="283"/>
              <w:jc w:val="left"/>
              <w:rPr/>
            </w:pPr>
            <w:r>
              <w:rPr/>
              <w:t>Name of Person for Whose Account the Securities are To Be Sold</w:t>
            </w:r>
          </w:p>
        </w:tc>
        <w:tc>
          <w:tcPr>
            <w:tcW w:w="3630" w:type="dxa"/>
            <w:tcBorders/>
            <w:vAlign w:val="center"/>
          </w:tcPr>
          <w:p>
            <w:pPr>
              <w:pStyle w:val="TableContents"/>
              <w:bidi w:val="0"/>
              <w:spacing w:before="0" w:after="0"/>
              <w:jc w:val="left"/>
              <w:rPr/>
            </w:pPr>
            <w:r>
              <w:rPr/>
              <w:t>NATALIE GLANCE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75" w:type="dxa"/>
            <w:tcBorders/>
            <w:vAlign w:val="center"/>
          </w:tcPr>
          <w:p>
            <w:pPr>
              <w:pStyle w:val="TableContents"/>
              <w:bidi w:val="0"/>
              <w:spacing w:before="0" w:after="283"/>
              <w:jc w:val="left"/>
              <w:rPr/>
            </w:pPr>
            <w:r>
              <w:rPr/>
              <w:t>Relationship to Issuer</w:t>
            </w:r>
          </w:p>
        </w:tc>
        <w:tc>
          <w:tcPr>
            <w:tcW w:w="363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2471</w:t>
            </w:r>
          </w:p>
        </w:tc>
        <w:tc>
          <w:tcPr>
            <w:tcW w:w="1381" w:type="dxa"/>
            <w:tcBorders/>
            <w:vAlign w:val="center"/>
          </w:tcPr>
          <w:p>
            <w:pPr>
              <w:pStyle w:val="TableContents"/>
              <w:bidi w:val="0"/>
              <w:spacing w:before="0" w:after="283"/>
              <w:jc w:val="left"/>
              <w:rPr/>
            </w:pPr>
            <w:r>
              <w:rPr/>
              <w:t>440505.17</w:t>
            </w:r>
          </w:p>
        </w:tc>
        <w:tc>
          <w:tcPr>
            <w:tcW w:w="1556" w:type="dxa"/>
            <w:tcBorders/>
            <w:vAlign w:val="center"/>
          </w:tcPr>
          <w:p>
            <w:pPr>
              <w:pStyle w:val="TableContents"/>
              <w:bidi w:val="0"/>
              <w:spacing w:before="0" w:after="283"/>
              <w:jc w:val="left"/>
              <w:rPr/>
            </w:pPr>
            <w:r>
              <w:rPr/>
              <w:t>40013533</w:t>
            </w:r>
          </w:p>
        </w:tc>
        <w:tc>
          <w:tcPr>
            <w:tcW w:w="1569" w:type="dxa"/>
            <w:tcBorders/>
            <w:vAlign w:val="center"/>
          </w:tcPr>
          <w:p>
            <w:pPr>
              <w:pStyle w:val="TableContents"/>
              <w:bidi w:val="0"/>
              <w:spacing w:before="0" w:after="283"/>
              <w:jc w:val="left"/>
              <w:rPr/>
            </w:pPr>
            <w:r>
              <w:rPr/>
              <w:t>11/18/2025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11/15/2025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2471</w:t>
            </w:r>
          </w:p>
        </w:tc>
        <w:tc>
          <w:tcPr>
            <w:tcW w:w="1078" w:type="dxa"/>
            <w:tcBorders/>
            <w:vAlign w:val="center"/>
          </w:tcPr>
          <w:p>
            <w:pPr>
              <w:pStyle w:val="TableContents"/>
              <w:bidi w:val="0"/>
              <w:spacing w:before="0" w:after="283"/>
              <w:jc w:val="left"/>
              <w:rPr/>
            </w:pPr>
            <w:r>
              <w:rPr/>
              <w:t>11/15/2025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NATALIE GLANCE</w:t>
              <w:br/>
              <w:t>5900 Penn Avenue</w:t>
              <w:br/>
              <w:t>Pittsburgh   PA   15206</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11/17/2025</w:t>
            </w:r>
          </w:p>
        </w:tc>
        <w:tc>
          <w:tcPr>
            <w:tcW w:w="1552" w:type="dxa"/>
            <w:tcBorders/>
            <w:vAlign w:val="center"/>
          </w:tcPr>
          <w:p>
            <w:pPr>
              <w:pStyle w:val="TableContents"/>
              <w:bidi w:val="0"/>
              <w:spacing w:before="0" w:after="283"/>
              <w:jc w:val="left"/>
              <w:rPr/>
            </w:pPr>
            <w:r>
              <w:rPr/>
              <w:t>2534</w:t>
            </w:r>
          </w:p>
        </w:tc>
        <w:tc>
          <w:tcPr>
            <w:tcW w:w="1834" w:type="dxa"/>
            <w:tcBorders/>
            <w:vAlign w:val="center"/>
          </w:tcPr>
          <w:p>
            <w:pPr>
              <w:pStyle w:val="TableContents"/>
              <w:bidi w:val="0"/>
              <w:spacing w:before="0" w:after="283"/>
              <w:jc w:val="left"/>
              <w:rPr/>
            </w:pPr>
            <w:r>
              <w:rPr/>
              <w:t>450931.64</w:t>
            </w:r>
          </w:p>
        </w:tc>
      </w:tr>
      <w:tr>
        <w:trPr/>
        <w:tc>
          <w:tcPr>
            <w:tcW w:w="2979" w:type="dxa"/>
            <w:tcBorders/>
            <w:vAlign w:val="center"/>
          </w:tcPr>
          <w:p>
            <w:pPr>
              <w:pStyle w:val="TableContents"/>
              <w:bidi w:val="0"/>
              <w:spacing w:before="0" w:after="283"/>
              <w:jc w:val="left"/>
              <w:rPr/>
            </w:pPr>
            <w:r>
              <w:rPr/>
              <w:t>10b5-1 Sales for NATALIE GLANCE</w:t>
              <w:br/>
              <w:t>5900 Penn Avenue</w:t>
              <w:br/>
              <w:t>Pittsburgh   PA   15206</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10/01/2025</w:t>
            </w:r>
          </w:p>
        </w:tc>
        <w:tc>
          <w:tcPr>
            <w:tcW w:w="1552" w:type="dxa"/>
            <w:tcBorders/>
            <w:vAlign w:val="center"/>
          </w:tcPr>
          <w:p>
            <w:pPr>
              <w:pStyle w:val="TableContents"/>
              <w:bidi w:val="0"/>
              <w:spacing w:before="0" w:after="283"/>
              <w:jc w:val="left"/>
              <w:rPr/>
            </w:pPr>
            <w:r>
              <w:rPr/>
              <w:t>3283</w:t>
            </w:r>
          </w:p>
        </w:tc>
        <w:tc>
          <w:tcPr>
            <w:tcW w:w="1834" w:type="dxa"/>
            <w:tcBorders/>
            <w:vAlign w:val="center"/>
          </w:tcPr>
          <w:p>
            <w:pPr>
              <w:pStyle w:val="TableContents"/>
              <w:bidi w:val="0"/>
              <w:spacing w:before="0" w:after="283"/>
              <w:jc w:val="left"/>
              <w:rPr/>
            </w:pPr>
            <w:r>
              <w:rPr/>
              <w:t>1025265.14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76"/>
        <w:gridCol w:w="2429"/>
      </w:tblGrid>
      <w:tr>
        <w:trPr/>
        <w:tc>
          <w:tcPr>
            <w:tcW w:w="7776" w:type="dxa"/>
            <w:tcBorders/>
            <w:vAlign w:val="center"/>
          </w:tcPr>
          <w:p>
            <w:pPr>
              <w:pStyle w:val="TableContents"/>
              <w:bidi w:val="0"/>
              <w:spacing w:before="0" w:after="283"/>
              <w:jc w:val="left"/>
              <w:rPr/>
            </w:pPr>
            <w:r>
              <w:rPr/>
              <w:t>Remarks</w:t>
            </w:r>
          </w:p>
        </w:tc>
        <w:tc>
          <w:tcPr>
            <w:tcW w:w="2429" w:type="dxa"/>
            <w:tcBorders/>
            <w:vAlign w:val="center"/>
          </w:tcPr>
          <w:p>
            <w:pPr>
              <w:pStyle w:val="TableContents"/>
              <w:bidi w:val="0"/>
              <w:spacing w:before="0" w:after="283"/>
              <w:jc w:val="left"/>
              <w:rPr>
                <w:sz w:val="4"/>
                <w:szCs w:val="4"/>
              </w:rPr>
            </w:pPr>
            <w:r>
              <w:rPr>
                <w:sz w:val="4"/>
                <w:szCs w:val="4"/>
              </w:rPr>
            </w:r>
          </w:p>
        </w:tc>
      </w:tr>
      <w:tr>
        <w:trPr/>
        <w:tc>
          <w:tcPr>
            <w:tcW w:w="7776" w:type="dxa"/>
            <w:tcBorders/>
            <w:vAlign w:val="center"/>
          </w:tcPr>
          <w:p>
            <w:pPr>
              <w:pStyle w:val="TableContents"/>
              <w:bidi w:val="0"/>
              <w:spacing w:before="0" w:after="283"/>
              <w:jc w:val="left"/>
              <w:rPr/>
            </w:pPr>
            <w:r>
              <w:rPr/>
              <w:t>Date of Notice</w:t>
            </w:r>
          </w:p>
        </w:tc>
        <w:tc>
          <w:tcPr>
            <w:tcW w:w="2429" w:type="dxa"/>
            <w:tcBorders/>
            <w:vAlign w:val="center"/>
          </w:tcPr>
          <w:p>
            <w:pPr>
              <w:pStyle w:val="TableContents"/>
              <w:bidi w:val="0"/>
              <w:spacing w:before="0" w:after="0"/>
              <w:jc w:val="left"/>
              <w:rPr/>
            </w:pPr>
            <w:r>
              <w:rPr/>
              <w:t>11/18/2025</w:t>
            </w:r>
          </w:p>
        </w:tc>
      </w:tr>
      <w:tr>
        <w:trPr/>
        <w:tc>
          <w:tcPr>
            <w:tcW w:w="7776" w:type="dxa"/>
            <w:tcBorders/>
            <w:vAlign w:val="center"/>
          </w:tcPr>
          <w:p>
            <w:pPr>
              <w:pStyle w:val="TableContents"/>
              <w:bidi w:val="0"/>
              <w:spacing w:before="0" w:after="283"/>
              <w:jc w:val="left"/>
              <w:rPr/>
            </w:pPr>
            <w:r>
              <w:rPr/>
              <w:t>Date of Plan Adoption or Giving of Instruction, If Relying on Rule 10b5-1</w:t>
            </w:r>
          </w:p>
        </w:tc>
        <w:tc>
          <w:tcPr>
            <w:tcW w:w="2429" w:type="dxa"/>
            <w:tcBorders/>
            <w:vAlign w:val="center"/>
          </w:tcPr>
          <w:p>
            <w:pPr>
              <w:pStyle w:val="TableContents"/>
              <w:bidi w:val="0"/>
              <w:spacing w:before="0" w:after="0"/>
              <w:jc w:val="left"/>
              <w:rPr/>
            </w:pPr>
            <w:r>
              <w:rPr/>
              <w:t>11/14/2024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76" w:type="dxa"/>
            <w:tcBorders/>
            <w:vAlign w:val="center"/>
          </w:tcPr>
          <w:p>
            <w:pPr>
              <w:pStyle w:val="TableContents"/>
              <w:bidi w:val="0"/>
              <w:spacing w:before="0" w:after="283"/>
              <w:jc w:val="left"/>
              <w:rPr/>
            </w:pPr>
            <w:r>
              <w:rPr/>
              <w:t>Signature</w:t>
            </w:r>
          </w:p>
        </w:tc>
        <w:tc>
          <w:tcPr>
            <w:tcW w:w="2429" w:type="dxa"/>
            <w:tcBorders/>
            <w:vAlign w:val="center"/>
          </w:tcPr>
          <w:p>
            <w:pPr>
              <w:pStyle w:val="TableContents"/>
              <w:bidi w:val="0"/>
              <w:spacing w:before="0" w:after="0"/>
              <w:jc w:val="left"/>
              <w:rPr/>
            </w:pPr>
            <w:r>
              <w:rPr/>
              <w:t>/s/ Natalie Glance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3199</Characters>
  <CharactersWithSpaces>3768</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